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B64C" w14:textId="7B0FF9DC" w:rsidR="00B010B9" w:rsidRDefault="00B010B9" w:rsidP="00F23EBD">
      <w:pPr>
        <w:jc w:val="center"/>
        <w:rPr>
          <w:b/>
          <w:bCs/>
          <w:sz w:val="32"/>
          <w:szCs w:val="32"/>
        </w:rPr>
      </w:pPr>
      <w:r>
        <w:rPr>
          <w:b/>
          <w:bCs/>
          <w:sz w:val="32"/>
          <w:szCs w:val="32"/>
        </w:rPr>
        <w:t>GWYNEDD CAT CLUB</w:t>
      </w:r>
    </w:p>
    <w:p w14:paraId="0284FBE7" w14:textId="2A1F758E" w:rsidR="00F23EBD" w:rsidRPr="00B010B9" w:rsidRDefault="00F23EBD" w:rsidP="00F23EBD">
      <w:pPr>
        <w:jc w:val="center"/>
        <w:rPr>
          <w:b/>
          <w:bCs/>
          <w:sz w:val="28"/>
          <w:szCs w:val="28"/>
          <w:u w:val="single"/>
        </w:rPr>
      </w:pPr>
      <w:r w:rsidRPr="00B010B9">
        <w:rPr>
          <w:b/>
          <w:bCs/>
          <w:sz w:val="28"/>
          <w:szCs w:val="28"/>
          <w:u w:val="single"/>
        </w:rPr>
        <w:t>RULES</w:t>
      </w:r>
    </w:p>
    <w:p w14:paraId="6C38C950" w14:textId="626C1BF0" w:rsidR="00F23EBD" w:rsidRPr="003E41F6" w:rsidRDefault="00F23EBD" w:rsidP="00F23EBD">
      <w:pPr>
        <w:pStyle w:val="ListParagraph"/>
        <w:numPr>
          <w:ilvl w:val="0"/>
          <w:numId w:val="1"/>
        </w:numPr>
        <w:rPr>
          <w:sz w:val="24"/>
          <w:szCs w:val="24"/>
        </w:rPr>
      </w:pPr>
      <w:r w:rsidRPr="003E41F6">
        <w:rPr>
          <w:sz w:val="24"/>
          <w:szCs w:val="24"/>
        </w:rPr>
        <w:t>The Club shall be called the Gwynedd Cat Club.</w:t>
      </w:r>
    </w:p>
    <w:p w14:paraId="15113A2D" w14:textId="44576D65" w:rsidR="00F23EBD" w:rsidRPr="0017005E" w:rsidRDefault="00F23EBD" w:rsidP="00F23EBD">
      <w:pPr>
        <w:pStyle w:val="ListParagraph"/>
        <w:numPr>
          <w:ilvl w:val="0"/>
          <w:numId w:val="1"/>
        </w:numPr>
        <w:rPr>
          <w:sz w:val="24"/>
          <w:szCs w:val="24"/>
        </w:rPr>
      </w:pPr>
      <w:r w:rsidRPr="003E41F6">
        <w:rPr>
          <w:sz w:val="24"/>
          <w:szCs w:val="24"/>
        </w:rPr>
        <w:t xml:space="preserve">Its objects shall be to </w:t>
      </w:r>
      <w:r w:rsidR="0014378B" w:rsidRPr="003E41F6">
        <w:rPr>
          <w:sz w:val="24"/>
          <w:szCs w:val="24"/>
        </w:rPr>
        <w:t>promote</w:t>
      </w:r>
      <w:r w:rsidRPr="003E41F6">
        <w:rPr>
          <w:sz w:val="24"/>
          <w:szCs w:val="24"/>
        </w:rPr>
        <w:t xml:space="preserve"> interest in the care, welfare, protection, breeding and showing of cats and to assist members in particular, and all cat owners in general, in all matters </w:t>
      </w:r>
      <w:r w:rsidRPr="0017005E">
        <w:rPr>
          <w:sz w:val="24"/>
          <w:szCs w:val="24"/>
        </w:rPr>
        <w:t>connected with cats.</w:t>
      </w:r>
    </w:p>
    <w:p w14:paraId="1379A6A4" w14:textId="4883BFD5" w:rsidR="00F23EBD" w:rsidRPr="003E41F6" w:rsidRDefault="00F23EBD" w:rsidP="00F23EBD">
      <w:pPr>
        <w:pStyle w:val="ListParagraph"/>
        <w:numPr>
          <w:ilvl w:val="0"/>
          <w:numId w:val="1"/>
        </w:numPr>
        <w:rPr>
          <w:sz w:val="24"/>
          <w:szCs w:val="24"/>
        </w:rPr>
      </w:pPr>
      <w:r w:rsidRPr="0017005E">
        <w:rPr>
          <w:sz w:val="24"/>
          <w:szCs w:val="24"/>
        </w:rPr>
        <w:t xml:space="preserve">The Club shall be </w:t>
      </w:r>
      <w:r w:rsidR="00F917AC">
        <w:rPr>
          <w:sz w:val="24"/>
          <w:szCs w:val="24"/>
        </w:rPr>
        <w:t>a member of</w:t>
      </w:r>
      <w:r w:rsidRPr="0017005E">
        <w:rPr>
          <w:color w:val="FF0000"/>
          <w:sz w:val="24"/>
          <w:szCs w:val="24"/>
        </w:rPr>
        <w:t xml:space="preserve"> </w:t>
      </w:r>
      <w:r w:rsidRPr="0017005E">
        <w:rPr>
          <w:sz w:val="24"/>
          <w:szCs w:val="24"/>
        </w:rPr>
        <w:t>the Governin</w:t>
      </w:r>
      <w:r w:rsidRPr="003E41F6">
        <w:rPr>
          <w:sz w:val="24"/>
          <w:szCs w:val="24"/>
        </w:rPr>
        <w:t>g Council of the Cat Fancy. The Council shall have disciplinary powers according to its constitution over the Club and over the members thereof, and membership of the Club shall be deemed to constitute acceptance of the relevant rules of the Council and also of the rules of the Club.</w:t>
      </w:r>
    </w:p>
    <w:p w14:paraId="3DAF8B8C" w14:textId="0DD92778" w:rsidR="00F23EBD" w:rsidRPr="003E41F6" w:rsidRDefault="00F23EBD" w:rsidP="00F23EBD">
      <w:pPr>
        <w:pStyle w:val="ListParagraph"/>
        <w:numPr>
          <w:ilvl w:val="0"/>
          <w:numId w:val="1"/>
        </w:numPr>
        <w:rPr>
          <w:sz w:val="24"/>
          <w:szCs w:val="24"/>
        </w:rPr>
      </w:pPr>
      <w:r w:rsidRPr="003E41F6">
        <w:rPr>
          <w:sz w:val="24"/>
          <w:szCs w:val="24"/>
        </w:rPr>
        <w:t>In the following rule the Interpretation Acts shall apply so that the masculine includes the feminine and the singular includes the plural unless expressly otherwise so stated.</w:t>
      </w:r>
    </w:p>
    <w:p w14:paraId="3F31A3AA" w14:textId="77777777" w:rsidR="00E61214" w:rsidRDefault="00E61214" w:rsidP="00F23EBD">
      <w:pPr>
        <w:rPr>
          <w:b/>
          <w:bCs/>
          <w:sz w:val="24"/>
          <w:szCs w:val="24"/>
        </w:rPr>
      </w:pPr>
    </w:p>
    <w:p w14:paraId="5ECBEC5A" w14:textId="4ADA9923" w:rsidR="00F23EBD" w:rsidRPr="00373479" w:rsidRDefault="00F23EBD" w:rsidP="00F23EBD">
      <w:pPr>
        <w:rPr>
          <w:b/>
          <w:bCs/>
          <w:sz w:val="24"/>
          <w:szCs w:val="24"/>
        </w:rPr>
      </w:pPr>
      <w:r w:rsidRPr="00373479">
        <w:rPr>
          <w:b/>
          <w:bCs/>
          <w:sz w:val="24"/>
          <w:szCs w:val="24"/>
        </w:rPr>
        <w:t>MEMBERSHIP</w:t>
      </w:r>
    </w:p>
    <w:p w14:paraId="58261A43" w14:textId="04BDD64D" w:rsidR="00F23EBD" w:rsidRPr="00373479" w:rsidRDefault="00F23EBD" w:rsidP="00F23EBD">
      <w:pPr>
        <w:pStyle w:val="ListParagraph"/>
        <w:numPr>
          <w:ilvl w:val="0"/>
          <w:numId w:val="1"/>
        </w:numPr>
        <w:rPr>
          <w:sz w:val="24"/>
          <w:szCs w:val="24"/>
        </w:rPr>
      </w:pPr>
      <w:r w:rsidRPr="00373479">
        <w:rPr>
          <w:sz w:val="24"/>
          <w:szCs w:val="24"/>
        </w:rPr>
        <w:t>Membership shall be open to all.</w:t>
      </w:r>
    </w:p>
    <w:p w14:paraId="01D2FDED" w14:textId="26A309DF" w:rsidR="00F23EBD" w:rsidRPr="00373479" w:rsidRDefault="00F23EBD" w:rsidP="00F23EBD">
      <w:pPr>
        <w:pStyle w:val="ListParagraph"/>
        <w:numPr>
          <w:ilvl w:val="0"/>
          <w:numId w:val="1"/>
        </w:numPr>
        <w:rPr>
          <w:sz w:val="24"/>
          <w:szCs w:val="24"/>
        </w:rPr>
      </w:pPr>
      <w:r w:rsidRPr="00373479">
        <w:rPr>
          <w:sz w:val="24"/>
          <w:szCs w:val="24"/>
        </w:rPr>
        <w:t xml:space="preserve">There will be the following categories of </w:t>
      </w:r>
      <w:proofErr w:type="gramStart"/>
      <w:r w:rsidRPr="00373479">
        <w:rPr>
          <w:sz w:val="24"/>
          <w:szCs w:val="24"/>
        </w:rPr>
        <w:t>membership:-</w:t>
      </w:r>
      <w:proofErr w:type="gramEnd"/>
    </w:p>
    <w:p w14:paraId="57BE686E" w14:textId="5084D74C" w:rsidR="00F23EBD" w:rsidRPr="00373479" w:rsidRDefault="00F23EBD" w:rsidP="00F23EBD">
      <w:pPr>
        <w:pStyle w:val="ListParagraph"/>
        <w:numPr>
          <w:ilvl w:val="1"/>
          <w:numId w:val="1"/>
        </w:numPr>
        <w:rPr>
          <w:sz w:val="24"/>
          <w:szCs w:val="24"/>
        </w:rPr>
      </w:pPr>
      <w:r w:rsidRPr="00373479">
        <w:rPr>
          <w:sz w:val="24"/>
          <w:szCs w:val="24"/>
        </w:rPr>
        <w:t>Ordinary/single members</w:t>
      </w:r>
    </w:p>
    <w:p w14:paraId="134471ED" w14:textId="756EA37B" w:rsidR="00F23EBD" w:rsidRPr="00373479" w:rsidRDefault="00F23EBD" w:rsidP="00F23EBD">
      <w:pPr>
        <w:pStyle w:val="ListParagraph"/>
        <w:numPr>
          <w:ilvl w:val="1"/>
          <w:numId w:val="1"/>
        </w:numPr>
        <w:rPr>
          <w:sz w:val="24"/>
          <w:szCs w:val="24"/>
        </w:rPr>
      </w:pPr>
      <w:r w:rsidRPr="00373479">
        <w:rPr>
          <w:sz w:val="24"/>
          <w:szCs w:val="24"/>
        </w:rPr>
        <w:t xml:space="preserve">Joint members </w:t>
      </w:r>
      <w:proofErr w:type="gramStart"/>
      <w:r w:rsidRPr="00373479">
        <w:rPr>
          <w:sz w:val="24"/>
          <w:szCs w:val="24"/>
        </w:rPr>
        <w:t>i.e.</w:t>
      </w:r>
      <w:proofErr w:type="gramEnd"/>
      <w:r w:rsidRPr="00373479">
        <w:rPr>
          <w:sz w:val="24"/>
          <w:szCs w:val="24"/>
        </w:rPr>
        <w:t xml:space="preserve"> two persons from the same household.</w:t>
      </w:r>
    </w:p>
    <w:p w14:paraId="30829866" w14:textId="7BE2FE2F" w:rsidR="000B4305" w:rsidRPr="003A31B4" w:rsidRDefault="000B4305" w:rsidP="00F23EBD">
      <w:pPr>
        <w:pStyle w:val="ListParagraph"/>
        <w:numPr>
          <w:ilvl w:val="1"/>
          <w:numId w:val="1"/>
        </w:numPr>
        <w:rPr>
          <w:sz w:val="24"/>
          <w:szCs w:val="24"/>
        </w:rPr>
      </w:pPr>
      <w:r w:rsidRPr="003A31B4">
        <w:rPr>
          <w:sz w:val="24"/>
          <w:szCs w:val="24"/>
        </w:rPr>
        <w:t xml:space="preserve">Senior members, aged </w:t>
      </w:r>
      <w:r w:rsidR="003A31B4">
        <w:rPr>
          <w:sz w:val="24"/>
          <w:szCs w:val="24"/>
        </w:rPr>
        <w:t>60</w:t>
      </w:r>
      <w:r w:rsidRPr="003A31B4">
        <w:rPr>
          <w:sz w:val="24"/>
          <w:szCs w:val="24"/>
        </w:rPr>
        <w:t xml:space="preserve"> or over</w:t>
      </w:r>
      <w:r w:rsidR="004433CA" w:rsidRPr="003A31B4">
        <w:rPr>
          <w:sz w:val="24"/>
          <w:szCs w:val="24"/>
        </w:rPr>
        <w:t xml:space="preserve"> </w:t>
      </w:r>
    </w:p>
    <w:p w14:paraId="3E1B0313" w14:textId="71D5271B" w:rsidR="00F23EBD" w:rsidRPr="00373479" w:rsidRDefault="00F23EBD" w:rsidP="00F23EBD">
      <w:pPr>
        <w:pStyle w:val="ListParagraph"/>
        <w:numPr>
          <w:ilvl w:val="1"/>
          <w:numId w:val="1"/>
        </w:numPr>
        <w:rPr>
          <w:sz w:val="24"/>
          <w:szCs w:val="24"/>
        </w:rPr>
      </w:pPr>
      <w:r w:rsidRPr="00373479">
        <w:rPr>
          <w:sz w:val="24"/>
          <w:szCs w:val="24"/>
        </w:rPr>
        <w:t>Junior members, under the age of 16</w:t>
      </w:r>
    </w:p>
    <w:p w14:paraId="194A385D" w14:textId="0987D9E8" w:rsidR="00F23EBD" w:rsidRPr="00373479" w:rsidRDefault="00F23EBD" w:rsidP="00F23EBD">
      <w:pPr>
        <w:ind w:left="720"/>
        <w:rPr>
          <w:sz w:val="24"/>
          <w:szCs w:val="24"/>
        </w:rPr>
      </w:pPr>
      <w:r w:rsidRPr="00373479">
        <w:rPr>
          <w:sz w:val="24"/>
          <w:szCs w:val="24"/>
        </w:rPr>
        <w:t>Members in each of these categories will pay such annual subscriptions as may be determined from time to time.</w:t>
      </w:r>
    </w:p>
    <w:p w14:paraId="65816A8C" w14:textId="79C34039" w:rsidR="00F23EBD" w:rsidRPr="00373479" w:rsidRDefault="00F23EBD" w:rsidP="00F23EBD">
      <w:pPr>
        <w:pStyle w:val="ListParagraph"/>
        <w:numPr>
          <w:ilvl w:val="0"/>
          <w:numId w:val="1"/>
        </w:numPr>
        <w:rPr>
          <w:sz w:val="24"/>
          <w:szCs w:val="24"/>
        </w:rPr>
      </w:pPr>
      <w:r w:rsidRPr="00373479">
        <w:rPr>
          <w:sz w:val="24"/>
          <w:szCs w:val="24"/>
        </w:rPr>
        <w:t>After one year’s membership ordinary single and joint members may become life members on payment of a composition fee equal to ten times the current annual subscription.</w:t>
      </w:r>
    </w:p>
    <w:p w14:paraId="5283B508" w14:textId="557D2E5C" w:rsidR="00F23EBD" w:rsidRPr="00373479" w:rsidRDefault="00F23EBD" w:rsidP="00F23EBD">
      <w:pPr>
        <w:pStyle w:val="ListParagraph"/>
        <w:numPr>
          <w:ilvl w:val="0"/>
          <w:numId w:val="1"/>
        </w:numPr>
        <w:rPr>
          <w:sz w:val="24"/>
          <w:szCs w:val="24"/>
        </w:rPr>
      </w:pPr>
      <w:r w:rsidRPr="00373479">
        <w:rPr>
          <w:sz w:val="24"/>
          <w:szCs w:val="24"/>
        </w:rPr>
        <w:t>Honorary membership may be considered by the members at a General Meeting on the recommendation of the committee.</w:t>
      </w:r>
    </w:p>
    <w:p w14:paraId="3E6866AC" w14:textId="51E3F6A7" w:rsidR="000C5D8B" w:rsidRPr="003E41F6" w:rsidRDefault="000C5D8B" w:rsidP="00F23EBD">
      <w:pPr>
        <w:pStyle w:val="ListParagraph"/>
        <w:numPr>
          <w:ilvl w:val="0"/>
          <w:numId w:val="1"/>
        </w:numPr>
        <w:rPr>
          <w:sz w:val="24"/>
          <w:szCs w:val="24"/>
        </w:rPr>
      </w:pPr>
      <w:r w:rsidRPr="00373479">
        <w:rPr>
          <w:sz w:val="24"/>
          <w:szCs w:val="24"/>
        </w:rPr>
        <w:t>Neither Junior nor Honorary members shall</w:t>
      </w:r>
      <w:r w:rsidRPr="003E41F6">
        <w:rPr>
          <w:sz w:val="24"/>
          <w:szCs w:val="24"/>
        </w:rPr>
        <w:t xml:space="preserve"> be counted for the purpose of Governing Council affiliation.</w:t>
      </w:r>
    </w:p>
    <w:p w14:paraId="317A531D" w14:textId="1EE9EE40" w:rsidR="000C5D8B" w:rsidRPr="003E41F6" w:rsidRDefault="000C5D8B" w:rsidP="00F23EBD">
      <w:pPr>
        <w:pStyle w:val="ListParagraph"/>
        <w:numPr>
          <w:ilvl w:val="0"/>
          <w:numId w:val="1"/>
        </w:numPr>
        <w:rPr>
          <w:sz w:val="24"/>
          <w:szCs w:val="24"/>
        </w:rPr>
      </w:pPr>
      <w:r w:rsidRPr="003E41F6">
        <w:rPr>
          <w:sz w:val="24"/>
          <w:szCs w:val="24"/>
        </w:rPr>
        <w:t>Any member (including Life or Honorary) suspended under Article 12 of the GCCF constitution may not remain a member during any such period of suspension. After the completion of any such suspension, any member wishing to re-join the Club must apply for re-election to the Club committee.</w:t>
      </w:r>
    </w:p>
    <w:p w14:paraId="7B2827F7" w14:textId="11328EE3" w:rsidR="000C5D8B" w:rsidRPr="003E41F6" w:rsidRDefault="000C5D8B" w:rsidP="00F23EBD">
      <w:pPr>
        <w:pStyle w:val="ListParagraph"/>
        <w:numPr>
          <w:ilvl w:val="0"/>
          <w:numId w:val="1"/>
        </w:numPr>
        <w:rPr>
          <w:sz w:val="24"/>
          <w:szCs w:val="24"/>
        </w:rPr>
      </w:pPr>
      <w:r w:rsidRPr="003E41F6">
        <w:rPr>
          <w:sz w:val="24"/>
          <w:szCs w:val="24"/>
        </w:rPr>
        <w:t>All subscriptions become due on the 1</w:t>
      </w:r>
      <w:r w:rsidRPr="003E41F6">
        <w:rPr>
          <w:sz w:val="24"/>
          <w:szCs w:val="24"/>
          <w:vertAlign w:val="superscript"/>
        </w:rPr>
        <w:t>st</w:t>
      </w:r>
      <w:r w:rsidRPr="003E41F6">
        <w:rPr>
          <w:sz w:val="24"/>
          <w:szCs w:val="24"/>
        </w:rPr>
        <w:t xml:space="preserve"> January each year. A member whose subscription is in arrears by more than 3 months may be deemed to have resigned his membership.</w:t>
      </w:r>
    </w:p>
    <w:p w14:paraId="5BA066AA" w14:textId="3A70913D" w:rsidR="000C5D8B" w:rsidRDefault="000C5D8B" w:rsidP="00F23EBD">
      <w:pPr>
        <w:pStyle w:val="ListParagraph"/>
        <w:numPr>
          <w:ilvl w:val="0"/>
          <w:numId w:val="1"/>
        </w:numPr>
        <w:rPr>
          <w:sz w:val="24"/>
          <w:szCs w:val="24"/>
        </w:rPr>
      </w:pPr>
      <w:r w:rsidRPr="003E41F6">
        <w:rPr>
          <w:sz w:val="24"/>
          <w:szCs w:val="24"/>
        </w:rPr>
        <w:t>A member may resign at any time by giving written notice to the Hon Secretary. All such present subscriptions will be forfeited.</w:t>
      </w:r>
    </w:p>
    <w:p w14:paraId="1AE76CCA" w14:textId="48485B67" w:rsidR="000C5D8B" w:rsidRPr="003E41F6" w:rsidRDefault="000C5D8B" w:rsidP="000C5D8B">
      <w:pPr>
        <w:rPr>
          <w:b/>
          <w:bCs/>
          <w:sz w:val="24"/>
          <w:szCs w:val="24"/>
        </w:rPr>
      </w:pPr>
      <w:r w:rsidRPr="003E41F6">
        <w:rPr>
          <w:b/>
          <w:bCs/>
          <w:sz w:val="24"/>
          <w:szCs w:val="24"/>
        </w:rPr>
        <w:lastRenderedPageBreak/>
        <w:t>MANAGEMENT</w:t>
      </w:r>
    </w:p>
    <w:p w14:paraId="08BD0029" w14:textId="5DDC1C1C" w:rsidR="000C5D8B" w:rsidRPr="00373479" w:rsidRDefault="000C5D8B" w:rsidP="006601C4">
      <w:pPr>
        <w:pStyle w:val="ListParagraph"/>
        <w:numPr>
          <w:ilvl w:val="0"/>
          <w:numId w:val="1"/>
        </w:numPr>
        <w:rPr>
          <w:sz w:val="24"/>
          <w:szCs w:val="24"/>
        </w:rPr>
      </w:pPr>
      <w:r w:rsidRPr="003E41F6">
        <w:rPr>
          <w:sz w:val="24"/>
          <w:szCs w:val="24"/>
        </w:rPr>
        <w:t>The affairs of the Club shall be managed by an Executive Committee consisting of a</w:t>
      </w:r>
      <w:r w:rsidR="00373479">
        <w:rPr>
          <w:sz w:val="24"/>
          <w:szCs w:val="24"/>
        </w:rPr>
        <w:t>t least 5 members, 4 of which shall be a</w:t>
      </w:r>
      <w:r w:rsidRPr="003E41F6">
        <w:rPr>
          <w:sz w:val="24"/>
          <w:szCs w:val="24"/>
        </w:rPr>
        <w:t xml:space="preserve"> Chairman, Vice- Chairman, Secretary</w:t>
      </w:r>
      <w:r w:rsidR="00373479">
        <w:rPr>
          <w:sz w:val="24"/>
          <w:szCs w:val="24"/>
        </w:rPr>
        <w:t xml:space="preserve"> and </w:t>
      </w:r>
      <w:r w:rsidRPr="003E41F6">
        <w:rPr>
          <w:sz w:val="24"/>
          <w:szCs w:val="24"/>
        </w:rPr>
        <w:t xml:space="preserve">Treasurer </w:t>
      </w:r>
      <w:r w:rsidR="00373479">
        <w:rPr>
          <w:sz w:val="24"/>
          <w:szCs w:val="24"/>
        </w:rPr>
        <w:t>(</w:t>
      </w:r>
      <w:r w:rsidRPr="003E41F6">
        <w:rPr>
          <w:sz w:val="24"/>
          <w:szCs w:val="24"/>
        </w:rPr>
        <w:t>hereinafter called the “Officers</w:t>
      </w:r>
      <w:r w:rsidR="008033F2">
        <w:rPr>
          <w:sz w:val="24"/>
          <w:szCs w:val="24"/>
        </w:rPr>
        <w:t>)</w:t>
      </w:r>
      <w:r w:rsidRPr="003E41F6">
        <w:rPr>
          <w:sz w:val="24"/>
          <w:szCs w:val="24"/>
        </w:rPr>
        <w:t>. The Officers of the Club shall hold office for two years, (Chairman</w:t>
      </w:r>
      <w:r w:rsidR="00373479">
        <w:rPr>
          <w:sz w:val="24"/>
          <w:szCs w:val="24"/>
        </w:rPr>
        <w:t xml:space="preserve"> and</w:t>
      </w:r>
      <w:r w:rsidRPr="003E41F6">
        <w:rPr>
          <w:sz w:val="24"/>
          <w:szCs w:val="24"/>
        </w:rPr>
        <w:t xml:space="preserve"> Treasurer retiring in alternate years with the Vice Chairman and Secretary), the retiring Officers being available for re-election. The </w:t>
      </w:r>
      <w:r w:rsidR="00373479">
        <w:rPr>
          <w:sz w:val="24"/>
          <w:szCs w:val="24"/>
        </w:rPr>
        <w:t xml:space="preserve">other </w:t>
      </w:r>
      <w:r w:rsidRPr="003E41F6">
        <w:rPr>
          <w:sz w:val="24"/>
          <w:szCs w:val="24"/>
        </w:rPr>
        <w:t xml:space="preserve">committee members shall </w:t>
      </w:r>
      <w:r w:rsidR="00373479">
        <w:rPr>
          <w:sz w:val="24"/>
          <w:szCs w:val="24"/>
        </w:rPr>
        <w:t xml:space="preserve">also </w:t>
      </w:r>
      <w:r w:rsidRPr="003E41F6">
        <w:rPr>
          <w:sz w:val="24"/>
          <w:szCs w:val="24"/>
        </w:rPr>
        <w:t xml:space="preserve">serve for </w:t>
      </w:r>
      <w:r w:rsidRPr="00373479">
        <w:rPr>
          <w:sz w:val="24"/>
          <w:szCs w:val="24"/>
        </w:rPr>
        <w:t xml:space="preserve">two years. </w:t>
      </w:r>
      <w:r w:rsidR="00373479" w:rsidRPr="00373479">
        <w:rPr>
          <w:sz w:val="24"/>
          <w:szCs w:val="24"/>
        </w:rPr>
        <w:t xml:space="preserve">All retiring </w:t>
      </w:r>
      <w:proofErr w:type="gramStart"/>
      <w:r w:rsidR="00373479" w:rsidRPr="00373479">
        <w:rPr>
          <w:sz w:val="24"/>
          <w:szCs w:val="24"/>
        </w:rPr>
        <w:t xml:space="preserve">members </w:t>
      </w:r>
      <w:r w:rsidRPr="00373479">
        <w:rPr>
          <w:sz w:val="24"/>
          <w:szCs w:val="24"/>
        </w:rPr>
        <w:t xml:space="preserve"> shall</w:t>
      </w:r>
      <w:proofErr w:type="gramEnd"/>
      <w:r w:rsidRPr="00373479">
        <w:rPr>
          <w:sz w:val="24"/>
          <w:szCs w:val="24"/>
        </w:rPr>
        <w:t xml:space="preserve"> be eligible for re-election.</w:t>
      </w:r>
    </w:p>
    <w:p w14:paraId="724DC4E0" w14:textId="1F1B4312" w:rsidR="006601C4" w:rsidRPr="00E61214" w:rsidRDefault="000C5D8B" w:rsidP="006601C4">
      <w:pPr>
        <w:pStyle w:val="ListParagraph"/>
        <w:numPr>
          <w:ilvl w:val="0"/>
          <w:numId w:val="1"/>
        </w:numPr>
        <w:rPr>
          <w:sz w:val="24"/>
          <w:szCs w:val="24"/>
        </w:rPr>
      </w:pPr>
      <w:r w:rsidRPr="00E61214">
        <w:rPr>
          <w:sz w:val="24"/>
          <w:szCs w:val="24"/>
        </w:rPr>
        <w:t>No member shall be elected as an Officer or to the Committee unless he or she has been a member for at least two years</w:t>
      </w:r>
      <w:r w:rsidR="006601C4" w:rsidRPr="00E61214">
        <w:rPr>
          <w:sz w:val="24"/>
          <w:szCs w:val="24"/>
        </w:rPr>
        <w:t>.</w:t>
      </w:r>
    </w:p>
    <w:p w14:paraId="06391DF0" w14:textId="63021E77" w:rsidR="006601C4" w:rsidRPr="00E61214" w:rsidRDefault="006601C4" w:rsidP="006601C4">
      <w:pPr>
        <w:pStyle w:val="ListParagraph"/>
        <w:numPr>
          <w:ilvl w:val="0"/>
          <w:numId w:val="1"/>
        </w:numPr>
        <w:rPr>
          <w:sz w:val="24"/>
          <w:szCs w:val="24"/>
        </w:rPr>
      </w:pPr>
      <w:r w:rsidRPr="00E61214">
        <w:rPr>
          <w:sz w:val="24"/>
          <w:szCs w:val="24"/>
        </w:rPr>
        <w:t>The Committee may recommend the appointment by the members at a General Meeting of an Honorary President and Honorary Vice President, who shall have the status of full membership with voting rights.</w:t>
      </w:r>
    </w:p>
    <w:p w14:paraId="1D0B701E" w14:textId="2D31F3BA" w:rsidR="006601C4" w:rsidRPr="00E61214" w:rsidRDefault="006601C4" w:rsidP="006601C4">
      <w:pPr>
        <w:pStyle w:val="ListParagraph"/>
        <w:numPr>
          <w:ilvl w:val="0"/>
          <w:numId w:val="1"/>
        </w:numPr>
        <w:rPr>
          <w:sz w:val="24"/>
          <w:szCs w:val="24"/>
        </w:rPr>
      </w:pPr>
      <w:r w:rsidRPr="00E61214">
        <w:rPr>
          <w:sz w:val="24"/>
          <w:szCs w:val="24"/>
        </w:rPr>
        <w:t>The Club shall be represented at the GCCFG by a Delegate or delegates who must be committee members.</w:t>
      </w:r>
    </w:p>
    <w:p w14:paraId="426C89F6" w14:textId="7B140A43" w:rsidR="006601C4" w:rsidRPr="00E61214" w:rsidRDefault="006601C4" w:rsidP="006601C4">
      <w:pPr>
        <w:pStyle w:val="ListParagraph"/>
        <w:numPr>
          <w:ilvl w:val="0"/>
          <w:numId w:val="1"/>
        </w:numPr>
        <w:rPr>
          <w:sz w:val="24"/>
          <w:szCs w:val="24"/>
        </w:rPr>
      </w:pPr>
      <w:r w:rsidRPr="00E61214">
        <w:rPr>
          <w:sz w:val="24"/>
          <w:szCs w:val="24"/>
        </w:rPr>
        <w:t>No Committee member may hold office in more than two other Clubs.</w:t>
      </w:r>
    </w:p>
    <w:p w14:paraId="55EEBA43" w14:textId="57B55AFB" w:rsidR="006601C4" w:rsidRPr="003E41F6" w:rsidRDefault="006601C4" w:rsidP="006601C4">
      <w:pPr>
        <w:pStyle w:val="ListParagraph"/>
        <w:numPr>
          <w:ilvl w:val="0"/>
          <w:numId w:val="1"/>
        </w:numPr>
        <w:rPr>
          <w:sz w:val="24"/>
          <w:szCs w:val="24"/>
        </w:rPr>
      </w:pPr>
      <w:r w:rsidRPr="003E41F6">
        <w:rPr>
          <w:sz w:val="24"/>
          <w:szCs w:val="24"/>
        </w:rPr>
        <w:t>Vacancies occurring amongst the Officers and Committee shall be filled by co-option. Such co-opted members shall serve for the balance of the term of the persons whom they replace and shall then be eligible for re-election.</w:t>
      </w:r>
    </w:p>
    <w:p w14:paraId="4BE862B0" w14:textId="77777777" w:rsidR="006601C4" w:rsidRPr="003E41F6" w:rsidRDefault="006601C4" w:rsidP="006601C4">
      <w:pPr>
        <w:pStyle w:val="ListParagraph"/>
        <w:rPr>
          <w:b/>
          <w:bCs/>
          <w:sz w:val="24"/>
          <w:szCs w:val="24"/>
        </w:rPr>
      </w:pPr>
    </w:p>
    <w:p w14:paraId="079B0DCD" w14:textId="77777777" w:rsidR="00E61214" w:rsidRDefault="00E61214" w:rsidP="006601C4">
      <w:pPr>
        <w:rPr>
          <w:b/>
          <w:bCs/>
          <w:sz w:val="24"/>
          <w:szCs w:val="24"/>
        </w:rPr>
      </w:pPr>
    </w:p>
    <w:p w14:paraId="60482CB7" w14:textId="6E608354" w:rsidR="006601C4" w:rsidRPr="003E41F6" w:rsidRDefault="006601C4" w:rsidP="006601C4">
      <w:pPr>
        <w:rPr>
          <w:b/>
          <w:bCs/>
          <w:sz w:val="24"/>
          <w:szCs w:val="24"/>
        </w:rPr>
      </w:pPr>
      <w:r w:rsidRPr="003E41F6">
        <w:rPr>
          <w:b/>
          <w:bCs/>
          <w:sz w:val="24"/>
          <w:szCs w:val="24"/>
        </w:rPr>
        <w:t>POWERS OF THE COMMITTEE</w:t>
      </w:r>
    </w:p>
    <w:p w14:paraId="17D841CA" w14:textId="22139C9E" w:rsidR="006601C4" w:rsidRPr="003E41F6" w:rsidRDefault="006601C4" w:rsidP="006601C4">
      <w:pPr>
        <w:pStyle w:val="ListParagraph"/>
        <w:numPr>
          <w:ilvl w:val="0"/>
          <w:numId w:val="1"/>
        </w:numPr>
        <w:rPr>
          <w:sz w:val="24"/>
          <w:szCs w:val="24"/>
        </w:rPr>
      </w:pPr>
      <w:r w:rsidRPr="003E41F6">
        <w:rPr>
          <w:sz w:val="24"/>
          <w:szCs w:val="24"/>
        </w:rPr>
        <w:t xml:space="preserve">The property, finance and management of the Club </w:t>
      </w:r>
      <w:r w:rsidR="0014378B" w:rsidRPr="003E41F6">
        <w:rPr>
          <w:sz w:val="24"/>
          <w:szCs w:val="24"/>
        </w:rPr>
        <w:t>shall</w:t>
      </w:r>
      <w:r w:rsidRPr="003E41F6">
        <w:rPr>
          <w:sz w:val="24"/>
          <w:szCs w:val="24"/>
        </w:rPr>
        <w:t xml:space="preserve"> be vested in the Committee.</w:t>
      </w:r>
    </w:p>
    <w:p w14:paraId="736B8153" w14:textId="3B070A65" w:rsidR="006601C4" w:rsidRPr="003E41F6" w:rsidRDefault="006601C4" w:rsidP="006601C4">
      <w:pPr>
        <w:pStyle w:val="ListParagraph"/>
        <w:numPr>
          <w:ilvl w:val="0"/>
          <w:numId w:val="1"/>
        </w:numPr>
        <w:rPr>
          <w:sz w:val="24"/>
          <w:szCs w:val="24"/>
        </w:rPr>
      </w:pPr>
      <w:r w:rsidRPr="003E41F6">
        <w:rPr>
          <w:sz w:val="24"/>
          <w:szCs w:val="24"/>
        </w:rPr>
        <w:t xml:space="preserve">It may arrange cat shows in accordance with the rules of the GCCF and may appoint from among the Club members, </w:t>
      </w:r>
      <w:r w:rsidR="0014378B">
        <w:rPr>
          <w:sz w:val="24"/>
          <w:szCs w:val="24"/>
        </w:rPr>
        <w:t>s</w:t>
      </w:r>
      <w:r w:rsidRPr="003E41F6">
        <w:rPr>
          <w:sz w:val="24"/>
          <w:szCs w:val="24"/>
        </w:rPr>
        <w:t xml:space="preserve">how managers and such other officials as may be required. The officials so appointed will have absolute discretion in the making and application of show rules, provided that </w:t>
      </w:r>
      <w:r w:rsidR="0014378B">
        <w:rPr>
          <w:sz w:val="24"/>
          <w:szCs w:val="24"/>
        </w:rPr>
        <w:t xml:space="preserve">any </w:t>
      </w:r>
      <w:r w:rsidRPr="003E41F6">
        <w:rPr>
          <w:sz w:val="24"/>
          <w:szCs w:val="24"/>
        </w:rPr>
        <w:t>rule</w:t>
      </w:r>
      <w:r w:rsidR="0014378B">
        <w:rPr>
          <w:sz w:val="24"/>
          <w:szCs w:val="24"/>
        </w:rPr>
        <w:t>s</w:t>
      </w:r>
      <w:r w:rsidRPr="003E41F6">
        <w:rPr>
          <w:sz w:val="24"/>
          <w:szCs w:val="24"/>
        </w:rPr>
        <w:t xml:space="preserve"> so made conflict neither with these rules nor with the GCCF rules.</w:t>
      </w:r>
    </w:p>
    <w:p w14:paraId="25257020" w14:textId="5717DE70" w:rsidR="006601C4" w:rsidRPr="003E41F6" w:rsidRDefault="006601C4" w:rsidP="006601C4">
      <w:pPr>
        <w:pStyle w:val="ListParagraph"/>
        <w:numPr>
          <w:ilvl w:val="0"/>
          <w:numId w:val="1"/>
        </w:numPr>
        <w:rPr>
          <w:sz w:val="24"/>
          <w:szCs w:val="24"/>
        </w:rPr>
      </w:pPr>
      <w:r w:rsidRPr="003E41F6">
        <w:rPr>
          <w:sz w:val="24"/>
          <w:szCs w:val="24"/>
        </w:rPr>
        <w:t xml:space="preserve">The Committee shall be empowered to arbitrate in disputed matters; to suspend or expel any member or </w:t>
      </w:r>
      <w:r w:rsidR="0092021F" w:rsidRPr="003E41F6">
        <w:rPr>
          <w:sz w:val="24"/>
          <w:szCs w:val="24"/>
        </w:rPr>
        <w:t>officer</w:t>
      </w:r>
      <w:r w:rsidRPr="003E41F6">
        <w:rPr>
          <w:sz w:val="24"/>
          <w:szCs w:val="24"/>
        </w:rPr>
        <w:t xml:space="preserve"> whose conduct it may consider to have been in any way derogatory or injurious to the welfare of cats or the Club, subject to an appeal to the general body of members at an Annual General meeting.</w:t>
      </w:r>
    </w:p>
    <w:p w14:paraId="70BB2417" w14:textId="572587D7" w:rsidR="006601C4" w:rsidRPr="003E41F6" w:rsidRDefault="006601C4" w:rsidP="006601C4">
      <w:pPr>
        <w:pStyle w:val="ListParagraph"/>
        <w:numPr>
          <w:ilvl w:val="0"/>
          <w:numId w:val="1"/>
        </w:numPr>
        <w:rPr>
          <w:sz w:val="24"/>
          <w:szCs w:val="24"/>
        </w:rPr>
      </w:pPr>
      <w:r w:rsidRPr="003E41F6">
        <w:rPr>
          <w:sz w:val="24"/>
          <w:szCs w:val="24"/>
        </w:rPr>
        <w:t>The Committee shall have the power to act in all questions for which there is no rule provided.</w:t>
      </w:r>
    </w:p>
    <w:p w14:paraId="6633307E" w14:textId="77777777" w:rsidR="003E41F6" w:rsidRDefault="003E41F6" w:rsidP="006601C4">
      <w:pPr>
        <w:rPr>
          <w:b/>
          <w:bCs/>
          <w:sz w:val="24"/>
          <w:szCs w:val="24"/>
        </w:rPr>
      </w:pPr>
    </w:p>
    <w:p w14:paraId="128AF4CB" w14:textId="77777777" w:rsidR="00E61214" w:rsidRDefault="00E61214" w:rsidP="006601C4">
      <w:pPr>
        <w:rPr>
          <w:b/>
          <w:bCs/>
          <w:sz w:val="24"/>
          <w:szCs w:val="24"/>
        </w:rPr>
      </w:pPr>
    </w:p>
    <w:p w14:paraId="140F96EE" w14:textId="77777777" w:rsidR="00E61214" w:rsidRDefault="00E61214" w:rsidP="006601C4">
      <w:pPr>
        <w:rPr>
          <w:b/>
          <w:bCs/>
          <w:sz w:val="24"/>
          <w:szCs w:val="24"/>
        </w:rPr>
      </w:pPr>
    </w:p>
    <w:p w14:paraId="579C4010" w14:textId="77777777" w:rsidR="00E61214" w:rsidRDefault="00E61214" w:rsidP="006601C4">
      <w:pPr>
        <w:rPr>
          <w:b/>
          <w:bCs/>
          <w:sz w:val="24"/>
          <w:szCs w:val="24"/>
        </w:rPr>
      </w:pPr>
    </w:p>
    <w:p w14:paraId="55D9349F" w14:textId="351DE9B9" w:rsidR="006601C4" w:rsidRPr="003E41F6" w:rsidRDefault="006601C4" w:rsidP="006601C4">
      <w:pPr>
        <w:rPr>
          <w:b/>
          <w:bCs/>
          <w:sz w:val="24"/>
          <w:szCs w:val="24"/>
        </w:rPr>
      </w:pPr>
      <w:r w:rsidRPr="003E41F6">
        <w:rPr>
          <w:b/>
          <w:bCs/>
          <w:sz w:val="24"/>
          <w:szCs w:val="24"/>
        </w:rPr>
        <w:lastRenderedPageBreak/>
        <w:t>DUTIES OF OFFICERS</w:t>
      </w:r>
    </w:p>
    <w:p w14:paraId="3E5F2855" w14:textId="28C68AE6" w:rsidR="006601C4" w:rsidRPr="003E41F6" w:rsidRDefault="006601C4" w:rsidP="006601C4">
      <w:pPr>
        <w:pStyle w:val="ListParagraph"/>
        <w:numPr>
          <w:ilvl w:val="0"/>
          <w:numId w:val="1"/>
        </w:numPr>
        <w:rPr>
          <w:sz w:val="24"/>
          <w:szCs w:val="24"/>
        </w:rPr>
      </w:pPr>
      <w:r w:rsidRPr="003E41F6">
        <w:rPr>
          <w:sz w:val="24"/>
          <w:szCs w:val="24"/>
        </w:rPr>
        <w:t xml:space="preserve">The Officers shall act generally under the authority of the Committee, and their duties shall include the </w:t>
      </w:r>
      <w:proofErr w:type="gramStart"/>
      <w:r w:rsidRPr="003E41F6">
        <w:rPr>
          <w:sz w:val="24"/>
          <w:szCs w:val="24"/>
        </w:rPr>
        <w:t>following:-</w:t>
      </w:r>
      <w:proofErr w:type="gramEnd"/>
    </w:p>
    <w:p w14:paraId="295AD25A" w14:textId="359367E6" w:rsidR="006601C4" w:rsidRPr="003E41F6" w:rsidRDefault="006601C4" w:rsidP="006601C4">
      <w:pPr>
        <w:pStyle w:val="ListParagraph"/>
        <w:numPr>
          <w:ilvl w:val="0"/>
          <w:numId w:val="3"/>
        </w:numPr>
        <w:rPr>
          <w:sz w:val="24"/>
          <w:szCs w:val="24"/>
        </w:rPr>
      </w:pPr>
      <w:r w:rsidRPr="003E41F6">
        <w:rPr>
          <w:sz w:val="24"/>
          <w:szCs w:val="24"/>
        </w:rPr>
        <w:t>To hold all monies received ion behalf of the Club in an account opened on authorisation of the Committee.</w:t>
      </w:r>
    </w:p>
    <w:p w14:paraId="7305AF34" w14:textId="0BE2E61B" w:rsidR="006601C4" w:rsidRPr="003E41F6" w:rsidRDefault="006601C4" w:rsidP="006601C4">
      <w:pPr>
        <w:pStyle w:val="ListParagraph"/>
        <w:numPr>
          <w:ilvl w:val="0"/>
          <w:numId w:val="3"/>
        </w:numPr>
        <w:rPr>
          <w:sz w:val="24"/>
          <w:szCs w:val="24"/>
        </w:rPr>
      </w:pPr>
      <w:r w:rsidRPr="003E41F6">
        <w:rPr>
          <w:sz w:val="24"/>
          <w:szCs w:val="24"/>
        </w:rPr>
        <w:t xml:space="preserve">To defray on behalf of the Club all </w:t>
      </w:r>
      <w:r w:rsidR="00941750" w:rsidRPr="003E41F6">
        <w:rPr>
          <w:sz w:val="24"/>
          <w:szCs w:val="24"/>
        </w:rPr>
        <w:t>expenses</w:t>
      </w:r>
      <w:r w:rsidRPr="003E41F6">
        <w:rPr>
          <w:sz w:val="24"/>
          <w:szCs w:val="24"/>
        </w:rPr>
        <w:t xml:space="preserve"> properly and necessarily incurred by the Hon </w:t>
      </w:r>
      <w:r w:rsidR="00941750" w:rsidRPr="003E41F6">
        <w:rPr>
          <w:sz w:val="24"/>
          <w:szCs w:val="24"/>
        </w:rPr>
        <w:t>T</w:t>
      </w:r>
      <w:r w:rsidRPr="003E41F6">
        <w:rPr>
          <w:sz w:val="24"/>
          <w:szCs w:val="24"/>
        </w:rPr>
        <w:t xml:space="preserve">reasurer, Hon </w:t>
      </w:r>
      <w:r w:rsidR="00941750" w:rsidRPr="003E41F6">
        <w:rPr>
          <w:sz w:val="24"/>
          <w:szCs w:val="24"/>
        </w:rPr>
        <w:t>S</w:t>
      </w:r>
      <w:r w:rsidRPr="003E41F6">
        <w:rPr>
          <w:sz w:val="24"/>
          <w:szCs w:val="24"/>
        </w:rPr>
        <w:t xml:space="preserve">ecretary or Hon </w:t>
      </w:r>
      <w:r w:rsidR="00941750" w:rsidRPr="003E41F6">
        <w:rPr>
          <w:sz w:val="24"/>
          <w:szCs w:val="24"/>
        </w:rPr>
        <w:t>A</w:t>
      </w:r>
      <w:r w:rsidRPr="003E41F6">
        <w:rPr>
          <w:sz w:val="24"/>
          <w:szCs w:val="24"/>
        </w:rPr>
        <w:t xml:space="preserve">ssistant </w:t>
      </w:r>
      <w:r w:rsidR="00941750" w:rsidRPr="003E41F6">
        <w:rPr>
          <w:sz w:val="24"/>
          <w:szCs w:val="24"/>
        </w:rPr>
        <w:t>S</w:t>
      </w:r>
      <w:r w:rsidRPr="003E41F6">
        <w:rPr>
          <w:sz w:val="24"/>
          <w:szCs w:val="24"/>
        </w:rPr>
        <w:t>ecretary</w:t>
      </w:r>
      <w:r w:rsidR="00941750" w:rsidRPr="003E41F6">
        <w:rPr>
          <w:sz w:val="24"/>
          <w:szCs w:val="24"/>
        </w:rPr>
        <w:t>.</w:t>
      </w:r>
    </w:p>
    <w:p w14:paraId="1AA26078" w14:textId="7D469834" w:rsidR="00941750" w:rsidRPr="003E41F6" w:rsidRDefault="00941750" w:rsidP="006601C4">
      <w:pPr>
        <w:pStyle w:val="ListParagraph"/>
        <w:numPr>
          <w:ilvl w:val="0"/>
          <w:numId w:val="3"/>
        </w:numPr>
        <w:rPr>
          <w:sz w:val="24"/>
          <w:szCs w:val="24"/>
        </w:rPr>
      </w:pPr>
      <w:r w:rsidRPr="003E41F6">
        <w:rPr>
          <w:sz w:val="24"/>
          <w:szCs w:val="24"/>
        </w:rPr>
        <w:t>To render annually to the Committee an audited statement of income and expenditure account and a balance sheet covering the financial year ending December 31</w:t>
      </w:r>
      <w:r w:rsidRPr="003E41F6">
        <w:rPr>
          <w:sz w:val="24"/>
          <w:szCs w:val="24"/>
          <w:vertAlign w:val="superscript"/>
        </w:rPr>
        <w:t>st</w:t>
      </w:r>
      <w:r w:rsidRPr="003E41F6">
        <w:rPr>
          <w:sz w:val="24"/>
          <w:szCs w:val="24"/>
        </w:rPr>
        <w:t>,</w:t>
      </w:r>
      <w:r w:rsidR="0014378B">
        <w:rPr>
          <w:sz w:val="24"/>
          <w:szCs w:val="24"/>
        </w:rPr>
        <w:t xml:space="preserve"> </w:t>
      </w:r>
      <w:r w:rsidR="0092021F" w:rsidRPr="003E41F6">
        <w:rPr>
          <w:sz w:val="24"/>
          <w:szCs w:val="24"/>
        </w:rPr>
        <w:t>a copy</w:t>
      </w:r>
      <w:r w:rsidRPr="003E41F6">
        <w:rPr>
          <w:sz w:val="24"/>
          <w:szCs w:val="24"/>
        </w:rPr>
        <w:t xml:space="preserve"> of which, when approved, shall be sent to all members on request.</w:t>
      </w:r>
    </w:p>
    <w:p w14:paraId="32A0298B" w14:textId="08C10368" w:rsidR="00941750" w:rsidRPr="003E41F6" w:rsidRDefault="00941750" w:rsidP="006601C4">
      <w:pPr>
        <w:pStyle w:val="ListParagraph"/>
        <w:numPr>
          <w:ilvl w:val="0"/>
          <w:numId w:val="3"/>
        </w:numPr>
        <w:rPr>
          <w:sz w:val="24"/>
          <w:szCs w:val="24"/>
        </w:rPr>
      </w:pPr>
      <w:r w:rsidRPr="003E41F6">
        <w:rPr>
          <w:sz w:val="24"/>
          <w:szCs w:val="24"/>
        </w:rPr>
        <w:t>To conduct correspondence on behalf of the Club.</w:t>
      </w:r>
    </w:p>
    <w:p w14:paraId="6FAC5B29" w14:textId="416FB7F6" w:rsidR="00941750" w:rsidRPr="003E41F6" w:rsidRDefault="00941750" w:rsidP="006601C4">
      <w:pPr>
        <w:pStyle w:val="ListParagraph"/>
        <w:numPr>
          <w:ilvl w:val="0"/>
          <w:numId w:val="3"/>
        </w:numPr>
        <w:rPr>
          <w:sz w:val="24"/>
          <w:szCs w:val="24"/>
        </w:rPr>
      </w:pPr>
      <w:r w:rsidRPr="003E41F6">
        <w:rPr>
          <w:sz w:val="24"/>
          <w:szCs w:val="24"/>
        </w:rPr>
        <w:t>To maintain a register of members.</w:t>
      </w:r>
    </w:p>
    <w:p w14:paraId="5B57864E" w14:textId="47AB902A" w:rsidR="00941750" w:rsidRPr="00373479" w:rsidRDefault="00941750" w:rsidP="006601C4">
      <w:pPr>
        <w:pStyle w:val="ListParagraph"/>
        <w:numPr>
          <w:ilvl w:val="0"/>
          <w:numId w:val="3"/>
        </w:numPr>
        <w:rPr>
          <w:sz w:val="24"/>
          <w:szCs w:val="24"/>
        </w:rPr>
      </w:pPr>
      <w:r w:rsidRPr="00373479">
        <w:rPr>
          <w:sz w:val="24"/>
          <w:szCs w:val="24"/>
        </w:rPr>
        <w:t>To send reminders to members whose subscriptions are outstanding.</w:t>
      </w:r>
    </w:p>
    <w:p w14:paraId="33DB7EBC" w14:textId="30B3BC59" w:rsidR="00941750" w:rsidRPr="00373479" w:rsidRDefault="00941750" w:rsidP="006601C4">
      <w:pPr>
        <w:pStyle w:val="ListParagraph"/>
        <w:numPr>
          <w:ilvl w:val="0"/>
          <w:numId w:val="3"/>
        </w:numPr>
        <w:rPr>
          <w:sz w:val="24"/>
          <w:szCs w:val="24"/>
        </w:rPr>
      </w:pPr>
      <w:r w:rsidRPr="00373479">
        <w:rPr>
          <w:sz w:val="24"/>
          <w:szCs w:val="24"/>
        </w:rPr>
        <w:t>To inform new members of their election and supply them with a copy of the rules.</w:t>
      </w:r>
    </w:p>
    <w:p w14:paraId="2DB040F6" w14:textId="1845D09F" w:rsidR="00941750" w:rsidRPr="00373479" w:rsidRDefault="00941750" w:rsidP="006601C4">
      <w:pPr>
        <w:pStyle w:val="ListParagraph"/>
        <w:numPr>
          <w:ilvl w:val="0"/>
          <w:numId w:val="3"/>
        </w:numPr>
        <w:rPr>
          <w:sz w:val="24"/>
          <w:szCs w:val="24"/>
        </w:rPr>
      </w:pPr>
      <w:r w:rsidRPr="00373479">
        <w:rPr>
          <w:sz w:val="24"/>
          <w:szCs w:val="24"/>
        </w:rPr>
        <w:t>To call meetings.</w:t>
      </w:r>
    </w:p>
    <w:p w14:paraId="2CFAB277" w14:textId="633E325F" w:rsidR="00941750" w:rsidRPr="00373479" w:rsidRDefault="00941750" w:rsidP="00373479">
      <w:pPr>
        <w:pStyle w:val="ListParagraph"/>
        <w:numPr>
          <w:ilvl w:val="0"/>
          <w:numId w:val="3"/>
        </w:numPr>
        <w:rPr>
          <w:sz w:val="24"/>
          <w:szCs w:val="24"/>
        </w:rPr>
      </w:pPr>
      <w:r w:rsidRPr="00373479">
        <w:rPr>
          <w:sz w:val="24"/>
          <w:szCs w:val="24"/>
        </w:rPr>
        <w:t xml:space="preserve">To arrange show support </w:t>
      </w:r>
      <w:r w:rsidR="0014378B" w:rsidRPr="00373479">
        <w:rPr>
          <w:sz w:val="24"/>
          <w:szCs w:val="24"/>
        </w:rPr>
        <w:t>authorised</w:t>
      </w:r>
      <w:r w:rsidRPr="00373479">
        <w:rPr>
          <w:sz w:val="24"/>
          <w:szCs w:val="24"/>
        </w:rPr>
        <w:t xml:space="preserve"> by the Committee.</w:t>
      </w:r>
    </w:p>
    <w:p w14:paraId="69F13989" w14:textId="40811822" w:rsidR="00941750" w:rsidRPr="003E41F6" w:rsidRDefault="00941750" w:rsidP="00941750">
      <w:pPr>
        <w:rPr>
          <w:sz w:val="24"/>
          <w:szCs w:val="24"/>
        </w:rPr>
      </w:pPr>
      <w:r w:rsidRPr="00373479">
        <w:rPr>
          <w:sz w:val="24"/>
          <w:szCs w:val="24"/>
        </w:rPr>
        <w:t>It is the Committee’s responsibility to apportion these duties between its Officers and, should it be deemed necessary, to delegate some of these duties to other members of the committee.</w:t>
      </w:r>
    </w:p>
    <w:p w14:paraId="3387A04D" w14:textId="751D7C8A" w:rsidR="00941750" w:rsidRPr="003E41F6" w:rsidRDefault="00941750" w:rsidP="00941750">
      <w:pPr>
        <w:rPr>
          <w:b/>
          <w:bCs/>
          <w:sz w:val="24"/>
          <w:szCs w:val="24"/>
        </w:rPr>
      </w:pPr>
    </w:p>
    <w:p w14:paraId="073FC0C8" w14:textId="086E8C0A" w:rsidR="00941750" w:rsidRPr="003E41F6" w:rsidRDefault="00941750" w:rsidP="00941750">
      <w:pPr>
        <w:rPr>
          <w:b/>
          <w:bCs/>
          <w:sz w:val="24"/>
          <w:szCs w:val="24"/>
        </w:rPr>
      </w:pPr>
      <w:r w:rsidRPr="003E41F6">
        <w:rPr>
          <w:b/>
          <w:bCs/>
          <w:sz w:val="24"/>
          <w:szCs w:val="24"/>
        </w:rPr>
        <w:t>COMMITTEE MEETINGS</w:t>
      </w:r>
    </w:p>
    <w:p w14:paraId="13FF01DA" w14:textId="4702250C" w:rsidR="00941750" w:rsidRPr="003E41F6" w:rsidRDefault="00941750" w:rsidP="00941750">
      <w:pPr>
        <w:pStyle w:val="ListParagraph"/>
        <w:numPr>
          <w:ilvl w:val="0"/>
          <w:numId w:val="1"/>
        </w:numPr>
        <w:rPr>
          <w:sz w:val="24"/>
          <w:szCs w:val="24"/>
        </w:rPr>
      </w:pPr>
      <w:r w:rsidRPr="003E41F6">
        <w:rPr>
          <w:sz w:val="24"/>
          <w:szCs w:val="24"/>
        </w:rPr>
        <w:t>The Committee shall meet</w:t>
      </w:r>
      <w:r w:rsidR="00373479">
        <w:rPr>
          <w:sz w:val="24"/>
          <w:szCs w:val="24"/>
        </w:rPr>
        <w:t xml:space="preserve"> up to four times a year or more</w:t>
      </w:r>
      <w:r w:rsidRPr="003E41F6">
        <w:rPr>
          <w:sz w:val="24"/>
          <w:szCs w:val="24"/>
        </w:rPr>
        <w:t xml:space="preserve"> as frequently as it may decide.</w:t>
      </w:r>
    </w:p>
    <w:p w14:paraId="3A54EFCF" w14:textId="75DEB080" w:rsidR="00941750" w:rsidRPr="003E41F6" w:rsidRDefault="00941750" w:rsidP="00941750">
      <w:pPr>
        <w:pStyle w:val="ListParagraph"/>
        <w:numPr>
          <w:ilvl w:val="0"/>
          <w:numId w:val="1"/>
        </w:numPr>
        <w:rPr>
          <w:sz w:val="24"/>
          <w:szCs w:val="24"/>
        </w:rPr>
      </w:pPr>
      <w:r w:rsidRPr="003E41F6">
        <w:rPr>
          <w:sz w:val="24"/>
          <w:szCs w:val="24"/>
        </w:rPr>
        <w:t xml:space="preserve">The Quorum for a committee meeting </w:t>
      </w:r>
      <w:r w:rsidRPr="00373479">
        <w:rPr>
          <w:sz w:val="24"/>
          <w:szCs w:val="24"/>
        </w:rPr>
        <w:t>shall be five, of which</w:t>
      </w:r>
      <w:r w:rsidRPr="003E41F6">
        <w:rPr>
          <w:sz w:val="24"/>
          <w:szCs w:val="24"/>
        </w:rPr>
        <w:t xml:space="preserve"> at least one must be an officer.</w:t>
      </w:r>
    </w:p>
    <w:p w14:paraId="6F0C373D" w14:textId="11826712" w:rsidR="00941750" w:rsidRPr="003E41F6" w:rsidRDefault="00941750" w:rsidP="00941750">
      <w:pPr>
        <w:pStyle w:val="ListParagraph"/>
        <w:numPr>
          <w:ilvl w:val="0"/>
          <w:numId w:val="1"/>
        </w:numPr>
        <w:rPr>
          <w:sz w:val="24"/>
          <w:szCs w:val="24"/>
        </w:rPr>
      </w:pPr>
      <w:r w:rsidRPr="003E41F6">
        <w:rPr>
          <w:sz w:val="24"/>
          <w:szCs w:val="24"/>
        </w:rPr>
        <w:t>A register of attendance shall be maintained, and committee members who fail to</w:t>
      </w:r>
      <w:r w:rsidR="00B9470A" w:rsidRPr="003E41F6">
        <w:rPr>
          <w:sz w:val="24"/>
          <w:szCs w:val="24"/>
        </w:rPr>
        <w:t xml:space="preserve"> </w:t>
      </w:r>
      <w:r w:rsidRPr="003E41F6">
        <w:rPr>
          <w:sz w:val="24"/>
          <w:szCs w:val="24"/>
        </w:rPr>
        <w:t xml:space="preserve">attend 50 per cent of the meetings in any year </w:t>
      </w:r>
      <w:r w:rsidR="00B9470A" w:rsidRPr="003E41F6">
        <w:rPr>
          <w:sz w:val="24"/>
          <w:szCs w:val="24"/>
        </w:rPr>
        <w:t>without</w:t>
      </w:r>
      <w:r w:rsidRPr="003E41F6">
        <w:rPr>
          <w:sz w:val="24"/>
          <w:szCs w:val="24"/>
        </w:rPr>
        <w:t xml:space="preserve"> adequate excuse shall be </w:t>
      </w:r>
      <w:r w:rsidR="00B9470A" w:rsidRPr="003E41F6">
        <w:rPr>
          <w:sz w:val="24"/>
          <w:szCs w:val="24"/>
        </w:rPr>
        <w:t>deemed</w:t>
      </w:r>
      <w:r w:rsidRPr="003E41F6">
        <w:rPr>
          <w:sz w:val="24"/>
          <w:szCs w:val="24"/>
        </w:rPr>
        <w:t xml:space="preserve"> to have resigned from the </w:t>
      </w:r>
      <w:r w:rsidR="00B9470A" w:rsidRPr="003E41F6">
        <w:rPr>
          <w:sz w:val="24"/>
          <w:szCs w:val="24"/>
        </w:rPr>
        <w:t>Committee</w:t>
      </w:r>
      <w:r w:rsidRPr="003E41F6">
        <w:rPr>
          <w:sz w:val="24"/>
          <w:szCs w:val="24"/>
        </w:rPr>
        <w:t>.</w:t>
      </w:r>
    </w:p>
    <w:p w14:paraId="465A0707" w14:textId="201880D7" w:rsidR="00941750" w:rsidRPr="003E41F6" w:rsidRDefault="00B9470A" w:rsidP="00941750">
      <w:pPr>
        <w:pStyle w:val="ListParagraph"/>
        <w:numPr>
          <w:ilvl w:val="0"/>
          <w:numId w:val="1"/>
        </w:numPr>
        <w:rPr>
          <w:sz w:val="24"/>
          <w:szCs w:val="24"/>
        </w:rPr>
      </w:pPr>
      <w:r w:rsidRPr="003E41F6">
        <w:rPr>
          <w:sz w:val="24"/>
          <w:szCs w:val="24"/>
        </w:rPr>
        <w:t xml:space="preserve">The Hon Secretary shall send to all committee members, not less than fourteen days in advance, the agenda </w:t>
      </w:r>
      <w:proofErr w:type="spellStart"/>
      <w:r w:rsidRPr="003E41F6">
        <w:rPr>
          <w:sz w:val="24"/>
          <w:szCs w:val="24"/>
        </w:rPr>
        <w:t>od</w:t>
      </w:r>
      <w:proofErr w:type="spellEnd"/>
      <w:r w:rsidRPr="003E41F6">
        <w:rPr>
          <w:sz w:val="24"/>
          <w:szCs w:val="24"/>
        </w:rPr>
        <w:t xml:space="preserve"> the forthcoming meeting and a copy of the minutes of the previous meeting.</w:t>
      </w:r>
    </w:p>
    <w:p w14:paraId="67137219" w14:textId="69C1A8E9" w:rsidR="00B9470A" w:rsidRPr="003E41F6" w:rsidRDefault="00B9470A" w:rsidP="00941750">
      <w:pPr>
        <w:pStyle w:val="ListParagraph"/>
        <w:numPr>
          <w:ilvl w:val="0"/>
          <w:numId w:val="1"/>
        </w:numPr>
        <w:rPr>
          <w:sz w:val="24"/>
          <w:szCs w:val="24"/>
        </w:rPr>
      </w:pPr>
      <w:r w:rsidRPr="003E41F6">
        <w:rPr>
          <w:sz w:val="24"/>
          <w:szCs w:val="24"/>
        </w:rPr>
        <w:t xml:space="preserve">The Hon Treasurer will provide an </w:t>
      </w:r>
      <w:r w:rsidR="0092021F" w:rsidRPr="003E41F6">
        <w:rPr>
          <w:sz w:val="24"/>
          <w:szCs w:val="24"/>
        </w:rPr>
        <w:t>up-to-date</w:t>
      </w:r>
      <w:r w:rsidRPr="003E41F6">
        <w:rPr>
          <w:sz w:val="24"/>
          <w:szCs w:val="24"/>
        </w:rPr>
        <w:t xml:space="preserve"> statement of the Club’s finances at each committee meeting.</w:t>
      </w:r>
    </w:p>
    <w:p w14:paraId="57E2D384" w14:textId="3E69E72A" w:rsidR="00B9470A" w:rsidRPr="003E41F6" w:rsidRDefault="00B9470A" w:rsidP="00941750">
      <w:pPr>
        <w:pStyle w:val="ListParagraph"/>
        <w:numPr>
          <w:ilvl w:val="0"/>
          <w:numId w:val="1"/>
        </w:numPr>
        <w:rPr>
          <w:sz w:val="24"/>
          <w:szCs w:val="24"/>
        </w:rPr>
      </w:pPr>
      <w:r w:rsidRPr="003E41F6">
        <w:rPr>
          <w:sz w:val="24"/>
          <w:szCs w:val="24"/>
        </w:rPr>
        <w:t>Cheques drawn on the Club’s bank account shall be signed by any two of the Chairman, Hon Secretary and Hon Treasurer.</w:t>
      </w:r>
    </w:p>
    <w:p w14:paraId="5B753F5D" w14:textId="77777777" w:rsidR="003E41F6" w:rsidRDefault="003E41F6" w:rsidP="00B9470A">
      <w:pPr>
        <w:rPr>
          <w:b/>
          <w:bCs/>
          <w:sz w:val="24"/>
          <w:szCs w:val="24"/>
        </w:rPr>
      </w:pPr>
    </w:p>
    <w:p w14:paraId="5CC0D099" w14:textId="77777777" w:rsidR="00B010B9" w:rsidRDefault="00B010B9" w:rsidP="00B9470A">
      <w:pPr>
        <w:rPr>
          <w:b/>
          <w:bCs/>
          <w:sz w:val="24"/>
          <w:szCs w:val="24"/>
        </w:rPr>
      </w:pPr>
    </w:p>
    <w:p w14:paraId="193FAC99" w14:textId="77777777" w:rsidR="00E61214" w:rsidRDefault="00E61214" w:rsidP="00B9470A">
      <w:pPr>
        <w:rPr>
          <w:b/>
          <w:bCs/>
          <w:sz w:val="24"/>
          <w:szCs w:val="24"/>
        </w:rPr>
      </w:pPr>
    </w:p>
    <w:p w14:paraId="7FD5FA10" w14:textId="20528832" w:rsidR="00B9470A" w:rsidRPr="003E41F6" w:rsidRDefault="00B9470A" w:rsidP="00B9470A">
      <w:pPr>
        <w:rPr>
          <w:b/>
          <w:bCs/>
          <w:sz w:val="24"/>
          <w:szCs w:val="24"/>
        </w:rPr>
      </w:pPr>
      <w:r w:rsidRPr="003E41F6">
        <w:rPr>
          <w:b/>
          <w:bCs/>
          <w:sz w:val="24"/>
          <w:szCs w:val="24"/>
        </w:rPr>
        <w:lastRenderedPageBreak/>
        <w:t>MEETINGS</w:t>
      </w:r>
    </w:p>
    <w:p w14:paraId="01B4009F" w14:textId="49F1A95A" w:rsidR="00B9470A" w:rsidRPr="003E41F6" w:rsidRDefault="00B9470A" w:rsidP="00B9470A">
      <w:pPr>
        <w:pStyle w:val="ListParagraph"/>
        <w:numPr>
          <w:ilvl w:val="0"/>
          <w:numId w:val="1"/>
        </w:numPr>
        <w:rPr>
          <w:sz w:val="24"/>
          <w:szCs w:val="24"/>
        </w:rPr>
      </w:pPr>
      <w:r w:rsidRPr="003E41F6">
        <w:rPr>
          <w:sz w:val="24"/>
          <w:szCs w:val="24"/>
        </w:rPr>
        <w:t xml:space="preserve">The Annual General Meeting shall be held at such time and place as the Committee may </w:t>
      </w:r>
      <w:r w:rsidRPr="00373479">
        <w:rPr>
          <w:sz w:val="24"/>
          <w:szCs w:val="24"/>
        </w:rPr>
        <w:t>decide, but no later than 30</w:t>
      </w:r>
      <w:r w:rsidRPr="00373479">
        <w:rPr>
          <w:sz w:val="24"/>
          <w:szCs w:val="24"/>
          <w:vertAlign w:val="superscript"/>
        </w:rPr>
        <w:t>th</w:t>
      </w:r>
      <w:r w:rsidRPr="00373479">
        <w:rPr>
          <w:sz w:val="24"/>
          <w:szCs w:val="24"/>
        </w:rPr>
        <w:t xml:space="preserve"> April in each year.</w:t>
      </w:r>
    </w:p>
    <w:p w14:paraId="56FACB1E" w14:textId="7E4F93F1" w:rsidR="00B9470A" w:rsidRPr="003E41F6" w:rsidRDefault="00B9470A" w:rsidP="00B9470A">
      <w:pPr>
        <w:pStyle w:val="ListParagraph"/>
        <w:numPr>
          <w:ilvl w:val="0"/>
          <w:numId w:val="1"/>
        </w:numPr>
        <w:rPr>
          <w:sz w:val="24"/>
          <w:szCs w:val="24"/>
        </w:rPr>
      </w:pPr>
      <w:r w:rsidRPr="003E41F6">
        <w:rPr>
          <w:sz w:val="24"/>
          <w:szCs w:val="24"/>
        </w:rPr>
        <w:t xml:space="preserve">Notice of the AGM must be given to all members either individually or through the </w:t>
      </w:r>
      <w:r w:rsidR="00373479">
        <w:rPr>
          <w:sz w:val="24"/>
          <w:szCs w:val="24"/>
        </w:rPr>
        <w:t>websites of the Club AND the GCCF</w:t>
      </w:r>
      <w:r w:rsidRPr="003E41F6">
        <w:rPr>
          <w:sz w:val="24"/>
          <w:szCs w:val="24"/>
        </w:rPr>
        <w:t xml:space="preserve"> at least </w:t>
      </w:r>
      <w:r w:rsidR="00373479">
        <w:rPr>
          <w:sz w:val="24"/>
          <w:szCs w:val="24"/>
        </w:rPr>
        <w:t>one month</w:t>
      </w:r>
      <w:r w:rsidRPr="003E41F6">
        <w:rPr>
          <w:sz w:val="24"/>
          <w:szCs w:val="24"/>
        </w:rPr>
        <w:t xml:space="preserve"> in advance.</w:t>
      </w:r>
    </w:p>
    <w:p w14:paraId="5ECB29BF" w14:textId="0D850377" w:rsidR="00B9470A" w:rsidRPr="003E41F6" w:rsidRDefault="00B9470A" w:rsidP="00B9470A">
      <w:pPr>
        <w:pStyle w:val="ListParagraph"/>
        <w:numPr>
          <w:ilvl w:val="0"/>
          <w:numId w:val="1"/>
        </w:numPr>
        <w:rPr>
          <w:sz w:val="24"/>
          <w:szCs w:val="24"/>
        </w:rPr>
      </w:pPr>
      <w:r w:rsidRPr="003E41F6">
        <w:rPr>
          <w:sz w:val="24"/>
          <w:szCs w:val="24"/>
        </w:rPr>
        <w:t xml:space="preserve">Items for the agenda and nominations for office must be received by the Hon Secretary </w:t>
      </w:r>
      <w:r w:rsidR="00373479">
        <w:rPr>
          <w:sz w:val="24"/>
          <w:szCs w:val="24"/>
        </w:rPr>
        <w:t>2 weeks</w:t>
      </w:r>
      <w:r w:rsidRPr="003E41F6">
        <w:rPr>
          <w:sz w:val="24"/>
          <w:szCs w:val="24"/>
        </w:rPr>
        <w:t xml:space="preserve"> in advance.</w:t>
      </w:r>
    </w:p>
    <w:p w14:paraId="172FF0EB" w14:textId="65A329B3" w:rsidR="00B9470A" w:rsidRPr="00373479" w:rsidRDefault="00B9470A" w:rsidP="00B9470A">
      <w:pPr>
        <w:pStyle w:val="ListParagraph"/>
        <w:numPr>
          <w:ilvl w:val="0"/>
          <w:numId w:val="1"/>
        </w:numPr>
        <w:rPr>
          <w:sz w:val="24"/>
          <w:szCs w:val="24"/>
        </w:rPr>
      </w:pPr>
      <w:r w:rsidRPr="00373479">
        <w:rPr>
          <w:sz w:val="24"/>
          <w:szCs w:val="24"/>
        </w:rPr>
        <w:t xml:space="preserve">Agendas </w:t>
      </w:r>
      <w:r w:rsidR="0002676F">
        <w:rPr>
          <w:sz w:val="24"/>
          <w:szCs w:val="24"/>
        </w:rPr>
        <w:t>and c</w:t>
      </w:r>
      <w:r w:rsidRPr="00373479">
        <w:rPr>
          <w:sz w:val="24"/>
          <w:szCs w:val="24"/>
        </w:rPr>
        <w:t xml:space="preserve">opies of the previous year’s minutes will be sent </w:t>
      </w:r>
      <w:r w:rsidR="0002676F">
        <w:rPr>
          <w:sz w:val="24"/>
          <w:szCs w:val="24"/>
        </w:rPr>
        <w:t xml:space="preserve">to members </w:t>
      </w:r>
      <w:r w:rsidRPr="00373479">
        <w:rPr>
          <w:sz w:val="24"/>
          <w:szCs w:val="24"/>
        </w:rPr>
        <w:t>on request.</w:t>
      </w:r>
    </w:p>
    <w:p w14:paraId="78BECAE0" w14:textId="29327718" w:rsidR="00B9470A" w:rsidRPr="003E41F6" w:rsidRDefault="00B9470A" w:rsidP="00B9470A">
      <w:pPr>
        <w:pStyle w:val="ListParagraph"/>
        <w:numPr>
          <w:ilvl w:val="0"/>
          <w:numId w:val="1"/>
        </w:numPr>
        <w:rPr>
          <w:sz w:val="24"/>
          <w:szCs w:val="24"/>
        </w:rPr>
      </w:pPr>
      <w:r w:rsidRPr="003E41F6">
        <w:rPr>
          <w:sz w:val="24"/>
          <w:szCs w:val="24"/>
        </w:rPr>
        <w:t xml:space="preserve">A Special General meeting may be called by the Committee at any time, or upon written notice, delivered to the Hon Secretary and signed by not less than twenty fully </w:t>
      </w:r>
      <w:r w:rsidR="00E918A8" w:rsidRPr="003E41F6">
        <w:rPr>
          <w:sz w:val="24"/>
          <w:szCs w:val="24"/>
        </w:rPr>
        <w:t>paid-up</w:t>
      </w:r>
      <w:r w:rsidRPr="003E41F6">
        <w:rPr>
          <w:sz w:val="24"/>
          <w:szCs w:val="24"/>
        </w:rPr>
        <w:t xml:space="preserve"> members specifying the business which it is desired to transact. The members calling such a meeting may be responsible for all expenses incurred and must be present at such a meeting for which not less than 21 </w:t>
      </w:r>
      <w:r w:rsidR="00E918A8" w:rsidRPr="003E41F6">
        <w:rPr>
          <w:sz w:val="24"/>
          <w:szCs w:val="24"/>
        </w:rPr>
        <w:t>days’ notice</w:t>
      </w:r>
      <w:r w:rsidRPr="003E41F6">
        <w:rPr>
          <w:sz w:val="24"/>
          <w:szCs w:val="24"/>
        </w:rPr>
        <w:t xml:space="preserve"> must be given to all Club members. </w:t>
      </w:r>
    </w:p>
    <w:p w14:paraId="100F9A61" w14:textId="42ADB154" w:rsidR="00E918A8" w:rsidRPr="003E41F6" w:rsidRDefault="00E918A8" w:rsidP="00B9470A">
      <w:pPr>
        <w:pStyle w:val="ListParagraph"/>
        <w:numPr>
          <w:ilvl w:val="0"/>
          <w:numId w:val="1"/>
        </w:numPr>
        <w:rPr>
          <w:sz w:val="24"/>
          <w:szCs w:val="24"/>
        </w:rPr>
      </w:pPr>
      <w:r w:rsidRPr="003E41F6">
        <w:rPr>
          <w:sz w:val="24"/>
          <w:szCs w:val="24"/>
        </w:rPr>
        <w:t xml:space="preserve">Except as provided in Rule 36, all business dealt with at a General </w:t>
      </w:r>
      <w:r w:rsidR="00BA1168" w:rsidRPr="003E41F6">
        <w:rPr>
          <w:sz w:val="24"/>
          <w:szCs w:val="24"/>
        </w:rPr>
        <w:t>Meeting</w:t>
      </w:r>
      <w:r w:rsidRPr="003E41F6">
        <w:rPr>
          <w:sz w:val="24"/>
          <w:szCs w:val="24"/>
        </w:rPr>
        <w:t xml:space="preserve"> shall be decided by a simple majority vote of the paid-up members present</w:t>
      </w:r>
      <w:r w:rsidR="00BA1168" w:rsidRPr="003E41F6">
        <w:rPr>
          <w:sz w:val="24"/>
          <w:szCs w:val="24"/>
        </w:rPr>
        <w:t>. In the event of a tie the Chairman shall have a second and casting vote.</w:t>
      </w:r>
    </w:p>
    <w:p w14:paraId="1379403B" w14:textId="28A84148" w:rsidR="00BA1168" w:rsidRPr="0002676F" w:rsidRDefault="00BA1168" w:rsidP="00BA1168">
      <w:pPr>
        <w:rPr>
          <w:b/>
          <w:bCs/>
          <w:sz w:val="24"/>
          <w:szCs w:val="24"/>
        </w:rPr>
      </w:pPr>
      <w:r w:rsidRPr="0002676F">
        <w:rPr>
          <w:b/>
          <w:bCs/>
          <w:sz w:val="24"/>
          <w:szCs w:val="24"/>
        </w:rPr>
        <w:t>DISSOLUTION</w:t>
      </w:r>
    </w:p>
    <w:p w14:paraId="59DD25A5" w14:textId="13A504C2" w:rsidR="00BA1168" w:rsidRPr="0002676F" w:rsidRDefault="00BA1168" w:rsidP="00BA1168">
      <w:pPr>
        <w:pStyle w:val="ListParagraph"/>
        <w:numPr>
          <w:ilvl w:val="0"/>
          <w:numId w:val="1"/>
        </w:numPr>
        <w:rPr>
          <w:sz w:val="24"/>
          <w:szCs w:val="24"/>
        </w:rPr>
      </w:pPr>
      <w:r w:rsidRPr="0002676F">
        <w:rPr>
          <w:sz w:val="24"/>
          <w:szCs w:val="24"/>
        </w:rPr>
        <w:t xml:space="preserve">The Club may only be dissolved if a resolution to that effect is agreed by two thirds of the members present at a General Meeting. If the proposal to dissolve the Club shall have been carried, the disposal of the Club’s assets shall be </w:t>
      </w:r>
      <w:r w:rsidR="0002676F" w:rsidRPr="0002676F">
        <w:rPr>
          <w:sz w:val="24"/>
          <w:szCs w:val="24"/>
        </w:rPr>
        <w:t>distributed to a cat charity, or charities, of the committee’s choosing.</w:t>
      </w:r>
    </w:p>
    <w:p w14:paraId="18FBF9E2" w14:textId="02B47A9A" w:rsidR="00BA1168" w:rsidRPr="003E41F6" w:rsidRDefault="00BA1168" w:rsidP="00BA1168">
      <w:pPr>
        <w:rPr>
          <w:b/>
          <w:bCs/>
          <w:sz w:val="24"/>
          <w:szCs w:val="24"/>
        </w:rPr>
      </w:pPr>
      <w:r w:rsidRPr="003E41F6">
        <w:rPr>
          <w:b/>
          <w:bCs/>
          <w:sz w:val="24"/>
          <w:szCs w:val="24"/>
        </w:rPr>
        <w:t>AMENDMENTS TO THE RULES</w:t>
      </w:r>
    </w:p>
    <w:p w14:paraId="50751ECA" w14:textId="1E5ABFEF" w:rsidR="006601C4" w:rsidRPr="003E41F6" w:rsidRDefault="00BA1168" w:rsidP="006601C4">
      <w:pPr>
        <w:pStyle w:val="ListParagraph"/>
        <w:numPr>
          <w:ilvl w:val="0"/>
          <w:numId w:val="1"/>
        </w:numPr>
        <w:ind w:left="1440"/>
        <w:rPr>
          <w:sz w:val="24"/>
          <w:szCs w:val="24"/>
        </w:rPr>
      </w:pPr>
      <w:r w:rsidRPr="003E41F6">
        <w:rPr>
          <w:sz w:val="24"/>
          <w:szCs w:val="24"/>
        </w:rPr>
        <w:t>These rules may only be altered, amended, or added to at a General Meeting. The proposal to alter the rules must be included in the agenda and cannot be discussed under AOB and the agenda must include the wording of the proposed amendment.</w:t>
      </w:r>
    </w:p>
    <w:sectPr w:rsidR="006601C4" w:rsidRPr="003E41F6" w:rsidSect="00B010B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157F9"/>
    <w:multiLevelType w:val="hybridMultilevel"/>
    <w:tmpl w:val="C908F338"/>
    <w:lvl w:ilvl="0" w:tplc="6322755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A5004"/>
    <w:multiLevelType w:val="hybridMultilevel"/>
    <w:tmpl w:val="B4A834A0"/>
    <w:lvl w:ilvl="0" w:tplc="94DE6B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FC37AD1"/>
    <w:multiLevelType w:val="hybridMultilevel"/>
    <w:tmpl w:val="C908F338"/>
    <w:lvl w:ilvl="0" w:tplc="6322755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844915">
    <w:abstractNumId w:val="2"/>
  </w:num>
  <w:num w:numId="2" w16cid:durableId="698164170">
    <w:abstractNumId w:val="0"/>
  </w:num>
  <w:num w:numId="3" w16cid:durableId="198215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BD"/>
    <w:rsid w:val="0002676F"/>
    <w:rsid w:val="00040F1F"/>
    <w:rsid w:val="000B4305"/>
    <w:rsid w:val="000C5D8B"/>
    <w:rsid w:val="00116048"/>
    <w:rsid w:val="0014378B"/>
    <w:rsid w:val="0017005E"/>
    <w:rsid w:val="00373479"/>
    <w:rsid w:val="003A31B4"/>
    <w:rsid w:val="003E41F6"/>
    <w:rsid w:val="004433CA"/>
    <w:rsid w:val="006601C4"/>
    <w:rsid w:val="008033F2"/>
    <w:rsid w:val="0092021F"/>
    <w:rsid w:val="00941750"/>
    <w:rsid w:val="00B010B9"/>
    <w:rsid w:val="00B9470A"/>
    <w:rsid w:val="00BA1168"/>
    <w:rsid w:val="00E61214"/>
    <w:rsid w:val="00E918A8"/>
    <w:rsid w:val="00F23EBD"/>
    <w:rsid w:val="00F9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5177"/>
  <w15:chartTrackingRefBased/>
  <w15:docId w15:val="{AD7D5509-DDE9-4DB1-B553-D506209C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Walker</dc:creator>
  <cp:keywords/>
  <dc:description/>
  <cp:lastModifiedBy>Carol Walker</cp:lastModifiedBy>
  <cp:revision>5</cp:revision>
  <cp:lastPrinted>2023-04-29T09:10:00Z</cp:lastPrinted>
  <dcterms:created xsi:type="dcterms:W3CDTF">2022-04-05T17:56:00Z</dcterms:created>
  <dcterms:modified xsi:type="dcterms:W3CDTF">2023-04-29T09:10:00Z</dcterms:modified>
</cp:coreProperties>
</file>